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Subtitle"/>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560B9B" w:rsidRDefault="00A96C0D" w:rsidP="00423300">
      <w:pPr>
        <w:pStyle w:val="Subtitle"/>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67D0746B" w14:textId="77777777" w:rsidR="001B099C" w:rsidRPr="00560B9B" w:rsidRDefault="001B099C" w:rsidP="00423300">
      <w:pPr>
        <w:pStyle w:val="Subtitle"/>
        <w:spacing w:before="60" w:after="60"/>
        <w:jc w:val="center"/>
        <w:rPr>
          <w:rFonts w:ascii="Arial" w:hAnsi="Arial" w:cs="Arial"/>
          <w:b/>
          <w:bCs/>
          <w:sz w:val="20"/>
          <w:szCs w:val="20"/>
          <w:u w:val="none"/>
          <w:lang w:val="lt-LT"/>
        </w:rPr>
      </w:pPr>
    </w:p>
    <w:p w14:paraId="34B78C50" w14:textId="38EF3897" w:rsidR="00FC13FF" w:rsidRDefault="00000000"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442885171"/>
          <w:placeholder>
            <w:docPart w:val="70F7790AE8834210B03EA58B4FBDC663"/>
          </w:placeholder>
          <w:date w:fullDate="2024-12-12T00:00:00Z">
            <w:dateFormat w:val="yyyy 'm.' MMMM d 'd.'"/>
            <w:lid w:val="lt-LT"/>
            <w:storeMappedDataAs w:val="dateTime"/>
            <w:calendar w:val="gregorian"/>
          </w:date>
        </w:sdtPr>
        <w:sdtContent>
          <w:r w:rsidR="00BF5A73" w:rsidRPr="00BF5A73">
            <w:rPr>
              <w:rFonts w:ascii="Arial" w:hAnsi="Arial" w:cs="Arial"/>
              <w:sz w:val="20"/>
              <w:szCs w:val="20"/>
              <w:u w:val="none"/>
              <w:lang w:val="lt-LT"/>
            </w:rPr>
            <w:t>2024 m. gruodžio 12 d.</w:t>
          </w:r>
        </w:sdtContent>
      </w:sdt>
    </w:p>
    <w:p w14:paraId="1E78B45E" w14:textId="77777777" w:rsidR="00A4779C" w:rsidRPr="00560B9B"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Heading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7C724519" w14:textId="16B1E1AA" w:rsidR="003C7A0D" w:rsidRPr="0005430E" w:rsidRDefault="00B905CC" w:rsidP="002A6F84">
      <w:pPr>
        <w:pStyle w:val="ListParagraph"/>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ListParagraph"/>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ListParagraph"/>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ListParagraph"/>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ListParagraph"/>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ListParagraph"/>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BF1BBD" w:rsidRDefault="00000000" w:rsidP="002650E3">
      <w:pPr>
        <w:pStyle w:val="ListParagraph"/>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641349">
            <w:rPr>
              <w:rFonts w:ascii="Arial" w:hAnsi="Arial" w:cs="Arial"/>
              <w:sz w:val="20"/>
              <w:szCs w:val="20"/>
            </w:rPr>
            <w:t>Tiesioginio atsiskaitymo su Subtiekėjais tvarka nurodyta Sutartyje.</w:t>
          </w:r>
        </w:sdtContent>
      </w:sdt>
    </w:p>
    <w:p w14:paraId="400FFB83" w14:textId="2F6E1D32" w:rsidR="002650E3" w:rsidRPr="00BF1BBD" w:rsidRDefault="003C77A6" w:rsidP="002650E3">
      <w:pPr>
        <w:pStyle w:val="ListParagraph"/>
        <w:numPr>
          <w:ilvl w:val="1"/>
          <w:numId w:val="1"/>
        </w:numPr>
        <w:tabs>
          <w:tab w:val="left" w:pos="567"/>
        </w:tabs>
        <w:ind w:left="0" w:firstLine="0"/>
        <w:contextualSpacing w:val="0"/>
        <w:jc w:val="both"/>
        <w:rPr>
          <w:rFonts w:ascii="Arial" w:hAnsi="Arial" w:cs="Arial"/>
          <w:bCs/>
          <w:sz w:val="20"/>
          <w:szCs w:val="20"/>
        </w:rPr>
      </w:pPr>
      <w:r>
        <w:rPr>
          <w:rFonts w:ascii="Arial" w:hAnsi="Arial" w:cs="Arial"/>
          <w:bCs/>
          <w:sz w:val="20"/>
          <w:szCs w:val="20"/>
        </w:rPr>
        <w:t xml:space="preserve">Šiame Pirkime </w:t>
      </w:r>
      <w:r w:rsidRPr="004A5BE5">
        <w:rPr>
          <w:rFonts w:ascii="Arial" w:hAnsi="Arial" w:cs="Arial"/>
          <w:b/>
          <w:sz w:val="20"/>
          <w:szCs w:val="20"/>
        </w:rPr>
        <w:t>taikomi</w:t>
      </w:r>
      <w:r>
        <w:rPr>
          <w:rFonts w:ascii="Arial" w:hAnsi="Arial" w:cs="Arial"/>
          <w:bCs/>
          <w:sz w:val="20"/>
          <w:szCs w:val="20"/>
        </w:rPr>
        <w:t xml:space="preserve"> žaliojo viešojo pirkimo reikalavimai, kurie pateikiami Sutartyje.</w:t>
      </w:r>
    </w:p>
    <w:p w14:paraId="298883E8" w14:textId="152B5813" w:rsidR="002650E3" w:rsidRPr="00BF1BBD" w:rsidRDefault="002650E3"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43480C1E" w14:textId="4A7A9601" w:rsidR="000D0A82" w:rsidRPr="002650E3" w:rsidRDefault="000D0A82"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0CE91E9E" w14:textId="77777777" w:rsidR="00E22DC9" w:rsidRPr="00560B9B" w:rsidRDefault="00E22DC9" w:rsidP="00423300">
      <w:pPr>
        <w:pStyle w:val="ListParagraph"/>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Heading1"/>
      </w:pPr>
      <w:bookmarkStart w:id="3" w:name="_Toc335201955"/>
      <w:r w:rsidRPr="00560B9B">
        <w:t xml:space="preserve">PIRKIMO </w:t>
      </w:r>
      <w:r w:rsidR="00363CBF" w:rsidRPr="00D761D6">
        <w:t>OBJEKTAS</w:t>
      </w:r>
      <w:bookmarkEnd w:id="3"/>
    </w:p>
    <w:p w14:paraId="7D5276DD" w14:textId="095C1637" w:rsidR="00035043" w:rsidRPr="003A3EE1" w:rsidRDefault="00035043" w:rsidP="00BF1BBD">
      <w:pPr>
        <w:pStyle w:val="Heading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9D5F4F" w:rsidRPr="009D5F4F">
        <w:rPr>
          <w:rFonts w:cs="Arial"/>
          <w:szCs w:val="20"/>
        </w:rPr>
        <w:t xml:space="preserve">(2024-ESO-1196) 0,4-10 </w:t>
      </w:r>
      <w:proofErr w:type="spellStart"/>
      <w:r w:rsidR="009D5F4F" w:rsidRPr="009D5F4F">
        <w:rPr>
          <w:rFonts w:cs="Arial"/>
          <w:szCs w:val="20"/>
        </w:rPr>
        <w:t>kV</w:t>
      </w:r>
      <w:proofErr w:type="spellEnd"/>
      <w:r w:rsidR="009D5F4F" w:rsidRPr="009D5F4F">
        <w:rPr>
          <w:rFonts w:cs="Arial"/>
          <w:szCs w:val="20"/>
        </w:rPr>
        <w:t xml:space="preserve"> ET projektavimo paslaugos Vilniaus </w:t>
      </w:r>
      <w:proofErr w:type="spellStart"/>
      <w:r w:rsidR="009D5F4F" w:rsidRPr="009D5F4F">
        <w:rPr>
          <w:rFonts w:cs="Arial"/>
          <w:szCs w:val="20"/>
        </w:rPr>
        <w:t>reg</w:t>
      </w:r>
      <w:proofErr w:type="spellEnd"/>
      <w:r w:rsidR="009D5F4F" w:rsidRPr="009D5F4F">
        <w:rPr>
          <w:rFonts w:cs="Arial"/>
          <w:szCs w:val="20"/>
        </w:rPr>
        <w:t xml:space="preserve">. </w:t>
      </w:r>
      <w:r w:rsidR="001B07AF" w:rsidRPr="003A3EE1">
        <w:rPr>
          <w:rFonts w:cs="Arial"/>
          <w:b w:val="0"/>
          <w:bCs/>
          <w:i/>
          <w:iCs/>
          <w:color w:val="FF0000"/>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ListParagraph"/>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ListParagraph"/>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ListParagraph"/>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BF1BBD">
      <w:pPr>
        <w:pStyle w:val="ListParagraph"/>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Heading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 xml:space="preserve">espd.reply.xml arba </w:t>
      </w:r>
      <w:proofErr w:type="spellStart"/>
      <w:r w:rsidR="009A5915" w:rsidRPr="008D59C0">
        <w:rPr>
          <w:rFonts w:ascii="Arial" w:hAnsi="Arial" w:cs="Arial"/>
          <w:sz w:val="20"/>
          <w:szCs w:val="20"/>
        </w:rPr>
        <w:t>pdf</w:t>
      </w:r>
      <w:proofErr w:type="spellEnd"/>
      <w:r w:rsidR="009A5915" w:rsidRPr="008D59C0">
        <w:rPr>
          <w:rFonts w:ascii="Arial" w:hAnsi="Arial" w:cs="Arial"/>
          <w:sz w:val="20"/>
          <w:szCs w:val="20"/>
        </w:rPr>
        <w:t xml:space="preserve">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ListParagraph"/>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 xml:space="preserve">espd.reply.xml arba </w:t>
      </w:r>
      <w:proofErr w:type="spellStart"/>
      <w:r w:rsidR="009A5915" w:rsidRPr="00566750">
        <w:rPr>
          <w:rFonts w:ascii="Arial" w:hAnsi="Arial" w:cs="Arial"/>
          <w:sz w:val="20"/>
          <w:szCs w:val="20"/>
        </w:rPr>
        <w:t>pdf</w:t>
      </w:r>
      <w:proofErr w:type="spellEnd"/>
      <w:r w:rsidR="009A5915" w:rsidRPr="00566750">
        <w:rPr>
          <w:rFonts w:ascii="Arial" w:hAnsi="Arial" w:cs="Arial"/>
          <w:sz w:val="20"/>
          <w:szCs w:val="20"/>
        </w:rPr>
        <w:t xml:space="preserve">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2D1F41">
      <w:pPr>
        <w:pStyle w:val="ListParagraph"/>
        <w:numPr>
          <w:ilvl w:val="1"/>
          <w:numId w:val="50"/>
        </w:numPr>
        <w:tabs>
          <w:tab w:val="left" w:pos="567"/>
        </w:tabs>
        <w:ind w:left="0" w:firstLine="0"/>
        <w:contextualSpacing w:val="0"/>
        <w:jc w:val="both"/>
        <w:rPr>
          <w:rStyle w:val="CommentReference"/>
          <w:rFonts w:ascii="Arial" w:hAnsi="Arial" w:cs="Arial"/>
          <w:sz w:val="20"/>
          <w:szCs w:val="20"/>
        </w:rPr>
      </w:pPr>
      <w:r w:rsidRPr="002D1F41">
        <w:rPr>
          <w:rStyle w:val="CommentReference"/>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67FD659D" w14:textId="77777777" w:rsidR="00DE4765" w:rsidRDefault="00DE4765" w:rsidP="00DE4765">
      <w:pPr>
        <w:pStyle w:val="ListParagraph"/>
        <w:tabs>
          <w:tab w:val="left" w:pos="567"/>
        </w:tabs>
        <w:spacing w:before="60" w:after="60"/>
        <w:ind w:left="0"/>
        <w:jc w:val="both"/>
        <w:rPr>
          <w:rStyle w:val="CommentReference"/>
          <w:rFonts w:ascii="Arial" w:hAnsi="Arial" w:cs="Arial"/>
          <w:sz w:val="20"/>
        </w:rPr>
      </w:pPr>
    </w:p>
    <w:p w14:paraId="471DF23A" w14:textId="77777777" w:rsidR="002D1F41" w:rsidRPr="000E35A6" w:rsidRDefault="002D1F41"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C92EE4">
      <w:pPr>
        <w:pStyle w:val="Heading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F40BA9">
      <w:pPr>
        <w:pStyle w:val="ListParagraph"/>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ListParagraph"/>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ListParagraph"/>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ListParagraph"/>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5B723F">
      <w:pPr>
        <w:pStyle w:val="ListParagraph"/>
        <w:numPr>
          <w:ilvl w:val="2"/>
          <w:numId w:val="16"/>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BD497E">
      <w:pPr>
        <w:pStyle w:val="ListParagraph"/>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 xml:space="preserve">2. espd.reply.xml arba atitinkama EBVPD forma </w:t>
      </w:r>
      <w:proofErr w:type="spellStart"/>
      <w:r w:rsidRPr="00C37CF2">
        <w:rPr>
          <w:rFonts w:ascii="Arial" w:hAnsi="Arial" w:cs="Arial"/>
          <w:sz w:val="20"/>
          <w:szCs w:val="20"/>
        </w:rPr>
        <w:t>pdf</w:t>
      </w:r>
      <w:proofErr w:type="spellEnd"/>
      <w:r w:rsidRPr="00C37CF2">
        <w:rPr>
          <w:rFonts w:ascii="Arial" w:hAnsi="Arial" w:cs="Arial"/>
          <w:sz w:val="20"/>
          <w:szCs w:val="20"/>
        </w:rPr>
        <w:t xml:space="preserve"> formatu;</w:t>
      </w:r>
    </w:p>
    <w:p w14:paraId="7350483C" w14:textId="77777777" w:rsidR="002D1F41" w:rsidRPr="00C37CF2" w:rsidRDefault="002D1F41" w:rsidP="002D1F41">
      <w:pPr>
        <w:pStyle w:val="ListParagraph"/>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ListParagraph"/>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ListParagraph"/>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ListParagraph"/>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91002D">
      <w:pPr>
        <w:pStyle w:val="ListParagraph"/>
        <w:numPr>
          <w:ilvl w:val="1"/>
          <w:numId w:val="16"/>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Heading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120E54">
            <w:rPr>
              <w:rFonts w:cs="Arial"/>
              <w:b w:val="0"/>
              <w:bCs/>
              <w:szCs w:val="20"/>
            </w:rPr>
            <w:t>kainą.</w:t>
          </w:r>
        </w:sdtContent>
      </w:sdt>
    </w:p>
    <w:p w14:paraId="49DEC6CF" w14:textId="4498F710" w:rsidR="001D563B" w:rsidRDefault="00CA1D6D" w:rsidP="00F65212">
      <w:pPr>
        <w:pStyle w:val="Heading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63AB4EE0" w:rsidR="003E3035" w:rsidRDefault="00B41EA8" w:rsidP="00A235E8">
      <w:pPr>
        <w:pStyle w:val="ListParagraph"/>
        <w:numPr>
          <w:ilvl w:val="1"/>
          <w:numId w:val="29"/>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 xml:space="preserve">didele ir nepriimtina Pasiūlymo kaina bus laikoma tokia kaina, kuri viršys </w:t>
      </w:r>
      <w:r w:rsidR="009D5F4F">
        <w:rPr>
          <w:rFonts w:ascii="Arial" w:hAnsi="Arial" w:cs="Arial"/>
          <w:b/>
          <w:sz w:val="20"/>
          <w:szCs w:val="20"/>
        </w:rPr>
        <w:t>9 750</w:t>
      </w:r>
      <w:r w:rsidR="00AB3788" w:rsidRPr="003E3035">
        <w:rPr>
          <w:rFonts w:ascii="Arial" w:hAnsi="Arial" w:cs="Arial"/>
          <w:b/>
          <w:sz w:val="20"/>
          <w:szCs w:val="20"/>
        </w:rPr>
        <w:t>,00 EUR be PVM</w:t>
      </w:r>
      <w:r w:rsidR="003E3035">
        <w:rPr>
          <w:rFonts w:ascii="Arial" w:hAnsi="Arial" w:cs="Arial"/>
          <w:b/>
          <w:sz w:val="20"/>
          <w:szCs w:val="20"/>
        </w:rPr>
        <w:t xml:space="preserve">. </w:t>
      </w:r>
    </w:p>
    <w:p w14:paraId="493C5F50" w14:textId="150C547A" w:rsidR="00F56292" w:rsidRPr="003E3035" w:rsidRDefault="003E3035" w:rsidP="00A235E8">
      <w:pPr>
        <w:pStyle w:val="ListParagraph"/>
        <w:numPr>
          <w:ilvl w:val="1"/>
          <w:numId w:val="29"/>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ListParagraph"/>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lastRenderedPageBreak/>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ListParagraph"/>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Heading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Pr="003E3035" w:rsidRDefault="00143E28" w:rsidP="003E3035">
      <w:pPr>
        <w:pStyle w:val="ListParagraph"/>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8" w:name="_Toc335201960"/>
    <w:p w14:paraId="781345E5" w14:textId="2AFB78FB" w:rsidR="007D6E65" w:rsidRPr="009C30B4" w:rsidRDefault="00000000"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ListParagraph"/>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ListParagraph"/>
        <w:widowControl w:val="0"/>
        <w:tabs>
          <w:tab w:val="left" w:pos="0"/>
          <w:tab w:val="left" w:pos="426"/>
        </w:tabs>
        <w:ind w:left="0"/>
        <w:jc w:val="both"/>
        <w:rPr>
          <w:rFonts w:ascii="Arial" w:hAnsi="Arial" w:cs="Arial"/>
          <w:sz w:val="20"/>
          <w:szCs w:val="20"/>
        </w:rPr>
      </w:pPr>
    </w:p>
    <w:p w14:paraId="13C91F2F" w14:textId="7BA5FBDF" w:rsidR="00D82FFA" w:rsidRPr="00EE4647" w:rsidRDefault="00000000"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000000" w:rsidP="00867B6F">
      <w:pPr>
        <w:pStyle w:val="ListParagraph"/>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ListParagraph"/>
        <w:tabs>
          <w:tab w:val="left" w:pos="426"/>
        </w:tabs>
        <w:ind w:left="0"/>
        <w:jc w:val="both"/>
        <w:rPr>
          <w:rFonts w:ascii="Arial" w:hAnsi="Arial" w:cs="Arial"/>
          <w:sz w:val="20"/>
          <w:szCs w:val="20"/>
        </w:rPr>
      </w:pPr>
    </w:p>
    <w:p w14:paraId="5FA835AB" w14:textId="2AEAF6B5" w:rsidR="00867B6F" w:rsidRDefault="00867B6F" w:rsidP="00867B6F">
      <w:pPr>
        <w:pStyle w:val="Heading1"/>
        <w:spacing w:before="0" w:after="0"/>
        <w:contextualSpacing/>
      </w:pPr>
      <w:r>
        <w:t>KITOS SĄLYGOS</w:t>
      </w:r>
    </w:p>
    <w:p w14:paraId="531FCBAB" w14:textId="650FD97C" w:rsidR="00867B6F" w:rsidRPr="00867B6F" w:rsidRDefault="00867B6F" w:rsidP="00867B6F">
      <w:pPr>
        <w:pStyle w:val="Heading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Heading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yperlink"/>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Heading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ListParagraph"/>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ListParagraph"/>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7174398C"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ListParagraph"/>
        <w:tabs>
          <w:tab w:val="left" w:pos="567"/>
        </w:tabs>
        <w:spacing w:before="60" w:after="60"/>
        <w:ind w:left="0"/>
        <w:jc w:val="both"/>
        <w:rPr>
          <w:rFonts w:ascii="Arial" w:hAnsi="Arial" w:cs="Arial"/>
          <w:sz w:val="20"/>
          <w:szCs w:val="20"/>
        </w:rPr>
      </w:pPr>
    </w:p>
    <w:p w14:paraId="69C8B586" w14:textId="2AFD32E7"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r w:rsidR="009D5F4F">
        <w:rPr>
          <w:rFonts w:ascii="Arial" w:hAnsi="Arial" w:cs="Arial"/>
          <w:sz w:val="20"/>
          <w:szCs w:val="20"/>
        </w:rPr>
        <w:t>Jovita Sebestijonaitė</w:t>
      </w:r>
      <w:r>
        <w:rPr>
          <w:rFonts w:ascii="Arial" w:hAnsi="Arial" w:cs="Arial"/>
          <w:sz w:val="20"/>
          <w:szCs w:val="20"/>
        </w:rPr>
        <w:t xml:space="preserve">, tel. </w:t>
      </w:r>
      <w:proofErr w:type="spellStart"/>
      <w:r>
        <w:rPr>
          <w:rFonts w:ascii="Arial" w:hAnsi="Arial" w:cs="Arial"/>
          <w:sz w:val="20"/>
          <w:szCs w:val="20"/>
        </w:rPr>
        <w:t>nr.</w:t>
      </w:r>
      <w:proofErr w:type="spellEnd"/>
      <w:r>
        <w:rPr>
          <w:rFonts w:ascii="Arial" w:hAnsi="Arial" w:cs="Arial"/>
          <w:sz w:val="20"/>
          <w:szCs w:val="20"/>
        </w:rPr>
        <w:t xml:space="preserve"> </w:t>
      </w:r>
      <w:r w:rsidR="009D5F4F" w:rsidRPr="009D5F4F">
        <w:rPr>
          <w:rFonts w:ascii="Arial" w:hAnsi="Arial" w:cs="Arial"/>
          <w:sz w:val="20"/>
          <w:szCs w:val="20"/>
        </w:rPr>
        <w:t>+37068601945</w:t>
      </w:r>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Pr>
          <w:rFonts w:ascii="Arial" w:hAnsi="Arial" w:cs="Arial"/>
          <w:sz w:val="20"/>
          <w:szCs w:val="20"/>
          <w:lang w:val="en-US"/>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56CB843E" w14:textId="55599FD5" w:rsidR="008130B0" w:rsidRPr="00304749" w:rsidRDefault="008130B0" w:rsidP="00EA706F">
            <w:pPr>
              <w:pStyle w:val="NoSpacing"/>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NoSpacing"/>
              <w:spacing w:line="256" w:lineRule="auto"/>
              <w:jc w:val="both"/>
              <w:rPr>
                <w:rFonts w:ascii="Arial" w:hAnsi="Arial" w:cs="Arial"/>
                <w:b/>
                <w:sz w:val="20"/>
                <w:szCs w:val="20"/>
                <w:lang w:eastAsia="en-US"/>
              </w:rPr>
            </w:pPr>
          </w:p>
          <w:p w14:paraId="4F89CB1D" w14:textId="168215A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NoSpacing"/>
              <w:spacing w:line="256" w:lineRule="auto"/>
              <w:jc w:val="both"/>
              <w:rPr>
                <w:rFonts w:ascii="Arial" w:hAnsi="Arial" w:cs="Arial"/>
                <w:sz w:val="20"/>
                <w:szCs w:val="20"/>
                <w:lang w:eastAsia="en-US"/>
              </w:rPr>
            </w:pPr>
          </w:p>
          <w:p w14:paraId="1EDCE78D"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NoSpacing"/>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NoSpacing"/>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NoSpacing"/>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NoSpacing"/>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NoSpacing"/>
              <w:spacing w:line="256" w:lineRule="auto"/>
              <w:jc w:val="both"/>
              <w:rPr>
                <w:rFonts w:ascii="Arial" w:hAnsi="Arial" w:cs="Arial"/>
                <w:sz w:val="20"/>
                <w:szCs w:val="20"/>
                <w:lang w:eastAsia="en-US"/>
              </w:rPr>
            </w:pPr>
          </w:p>
          <w:p w14:paraId="6753439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yperlink"/>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4EC3E1EF" w14:textId="58731DB3"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7A82E149" w14:textId="221387E9"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NoSpacing"/>
              <w:spacing w:line="256" w:lineRule="auto"/>
              <w:jc w:val="both"/>
              <w:rPr>
                <w:rFonts w:ascii="Arial" w:hAnsi="Arial" w:cs="Arial"/>
                <w:b/>
                <w:bCs/>
                <w:iCs/>
                <w:sz w:val="20"/>
                <w:szCs w:val="20"/>
                <w:lang w:eastAsia="en-US"/>
              </w:rPr>
            </w:pPr>
          </w:p>
          <w:p w14:paraId="2A6AA83E" w14:textId="5312A4EB"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3FD40D08" w14:textId="77777777" w:rsidR="008130B0" w:rsidRPr="00834A83" w:rsidRDefault="00000000" w:rsidP="00EA706F">
            <w:pPr>
              <w:pStyle w:val="NoSpacing"/>
              <w:spacing w:line="256" w:lineRule="auto"/>
              <w:jc w:val="both"/>
              <w:rPr>
                <w:rFonts w:ascii="Arial" w:hAnsi="Arial" w:cs="Arial"/>
                <w:sz w:val="20"/>
                <w:szCs w:val="20"/>
                <w:u w:val="single"/>
                <w:lang w:eastAsia="en-US"/>
              </w:rPr>
            </w:pPr>
            <w:hyperlink r:id="rId25" w:history="1">
              <w:r w:rsidR="008130B0" w:rsidRPr="00834A83">
                <w:rPr>
                  <w:rStyle w:val="Hyperlink"/>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NoSpacing"/>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NoSpacing"/>
              <w:spacing w:line="256" w:lineRule="auto"/>
              <w:jc w:val="both"/>
              <w:rPr>
                <w:rFonts w:ascii="Arial" w:hAnsi="Arial" w:cs="Arial"/>
                <w:sz w:val="20"/>
                <w:szCs w:val="20"/>
                <w:lang w:eastAsia="en-US"/>
              </w:rPr>
            </w:pPr>
          </w:p>
          <w:p w14:paraId="1263F395" w14:textId="5F5A901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NoSpacing"/>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NoSpacing"/>
              <w:spacing w:line="256" w:lineRule="auto"/>
              <w:jc w:val="both"/>
              <w:rPr>
                <w:rFonts w:ascii="Arial" w:hAnsi="Arial" w:cs="Arial"/>
                <w:sz w:val="20"/>
                <w:szCs w:val="20"/>
                <w:lang w:eastAsia="en-US"/>
              </w:rPr>
            </w:pPr>
          </w:p>
          <w:p w14:paraId="5F327F62" w14:textId="77777777" w:rsidR="008130B0" w:rsidRPr="00834A83" w:rsidRDefault="00000000" w:rsidP="00EA706F">
            <w:pPr>
              <w:pStyle w:val="NoSpacing"/>
              <w:spacing w:line="256" w:lineRule="auto"/>
              <w:jc w:val="both"/>
              <w:rPr>
                <w:rStyle w:val="Hyperlink"/>
                <w:rFonts w:ascii="Arial" w:hAnsi="Arial" w:cs="Arial"/>
                <w:sz w:val="20"/>
                <w:szCs w:val="20"/>
              </w:rPr>
            </w:pPr>
            <w:hyperlink r:id="rId28" w:history="1">
              <w:r w:rsidR="008130B0" w:rsidRPr="00834A83">
                <w:rPr>
                  <w:rStyle w:val="Hyperlink"/>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NoSpacing"/>
              <w:spacing w:line="256" w:lineRule="auto"/>
              <w:jc w:val="both"/>
              <w:rPr>
                <w:rFonts w:ascii="Arial" w:hAnsi="Arial" w:cs="Arial"/>
                <w:sz w:val="20"/>
                <w:szCs w:val="20"/>
              </w:rPr>
            </w:pPr>
          </w:p>
          <w:p w14:paraId="52A0B3ED" w14:textId="77777777" w:rsidR="008130B0" w:rsidRPr="00834A83" w:rsidRDefault="00000000" w:rsidP="00EA706F">
            <w:pPr>
              <w:pStyle w:val="NoSpacing"/>
              <w:spacing w:line="256" w:lineRule="auto"/>
              <w:jc w:val="both"/>
              <w:rPr>
                <w:rFonts w:ascii="Arial" w:hAnsi="Arial" w:cs="Arial"/>
                <w:sz w:val="20"/>
                <w:szCs w:val="20"/>
                <w:lang w:eastAsia="en-US"/>
              </w:rPr>
            </w:pPr>
            <w:hyperlink r:id="rId29" w:history="1">
              <w:r w:rsidR="008130B0" w:rsidRPr="00834A83">
                <w:rPr>
                  <w:rStyle w:val="Hyperlink"/>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3ED22F98" w14:textId="4C64F745" w:rsidR="008130B0"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yperlink"/>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000000" w:rsidP="00EA706F">
            <w:pPr>
              <w:pStyle w:val="NoSpacing"/>
              <w:spacing w:line="256" w:lineRule="auto"/>
              <w:jc w:val="both"/>
              <w:rPr>
                <w:rFonts w:ascii="Arial" w:hAnsi="Arial" w:cs="Arial"/>
                <w:sz w:val="20"/>
                <w:szCs w:val="20"/>
                <w:lang w:eastAsia="en-US"/>
              </w:rPr>
            </w:pPr>
            <w:hyperlink r:id="rId32" w:history="1">
              <w:r w:rsidR="008130B0" w:rsidRPr="00834A83">
                <w:rPr>
                  <w:rStyle w:val="Hyperlink"/>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NoSpacing"/>
              <w:spacing w:line="256" w:lineRule="auto"/>
              <w:jc w:val="both"/>
              <w:rPr>
                <w:rFonts w:ascii="Arial" w:hAnsi="Arial" w:cs="Arial"/>
                <w:b/>
                <w:bCs/>
                <w:iCs/>
                <w:sz w:val="20"/>
                <w:szCs w:val="20"/>
                <w:lang w:eastAsia="en-US"/>
              </w:rPr>
            </w:pPr>
          </w:p>
          <w:p w14:paraId="3CFB6FE7" w14:textId="0EE45540"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NoSpacing"/>
              <w:spacing w:line="256" w:lineRule="auto"/>
              <w:jc w:val="both"/>
              <w:rPr>
                <w:rFonts w:ascii="Arial" w:hAnsi="Arial" w:cs="Arial"/>
                <w:color w:val="000000"/>
                <w:sz w:val="20"/>
                <w:szCs w:val="20"/>
              </w:rPr>
            </w:pPr>
          </w:p>
          <w:p w14:paraId="4B7B2E20" w14:textId="1500CFB5"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NoSpacing"/>
              <w:spacing w:line="256" w:lineRule="auto"/>
              <w:jc w:val="both"/>
              <w:rPr>
                <w:rFonts w:ascii="Arial" w:hAnsi="Arial" w:cs="Arial"/>
                <w:b/>
                <w:bCs/>
                <w:iCs/>
                <w:sz w:val="20"/>
                <w:szCs w:val="20"/>
                <w:lang w:eastAsia="en-US"/>
              </w:rPr>
            </w:pPr>
          </w:p>
          <w:p w14:paraId="6D2B6EC5" w14:textId="7777777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yperlink"/>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NoSpacing"/>
              <w:spacing w:line="256" w:lineRule="auto"/>
              <w:jc w:val="both"/>
              <w:rPr>
                <w:rFonts w:ascii="Arial" w:hAnsi="Arial" w:cs="Arial"/>
                <w:sz w:val="20"/>
                <w:szCs w:val="20"/>
                <w:lang w:eastAsia="en-US"/>
              </w:rPr>
            </w:pPr>
          </w:p>
          <w:p w14:paraId="74DF0198" w14:textId="253869E1"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5"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NoSpacing"/>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000000" w:rsidP="00EA706F">
            <w:pPr>
              <w:jc w:val="both"/>
              <w:rPr>
                <w:rFonts w:ascii="Arial" w:hAnsi="Arial" w:cs="Arial"/>
                <w:sz w:val="20"/>
                <w:szCs w:val="20"/>
              </w:rPr>
            </w:pPr>
            <w:hyperlink r:id="rId36" w:history="1">
              <w:r w:rsidR="008130B0" w:rsidRPr="00834A83">
                <w:rPr>
                  <w:rStyle w:val="Hyperlink"/>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NoSpacing"/>
              <w:jc w:val="both"/>
              <w:rPr>
                <w:rFonts w:ascii="Arial" w:eastAsia="Yu Mincho" w:hAnsi="Arial" w:cs="Arial"/>
                <w:sz w:val="20"/>
                <w:szCs w:val="20"/>
              </w:rPr>
            </w:pPr>
          </w:p>
          <w:p w14:paraId="2A75F3A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NoSpacing"/>
              <w:spacing w:line="256" w:lineRule="auto"/>
              <w:jc w:val="both"/>
              <w:rPr>
                <w:rFonts w:ascii="Arial" w:hAnsi="Arial" w:cs="Arial"/>
                <w:sz w:val="20"/>
                <w:szCs w:val="20"/>
                <w:lang w:eastAsia="en-US"/>
              </w:rPr>
            </w:pPr>
          </w:p>
          <w:p w14:paraId="0A10BED6" w14:textId="69FCA5E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8"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NoSpacing"/>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NoSpacing"/>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ListParagraph"/>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5C8B2680"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 xml:space="preserve">y. 10-0,4 </w:t>
            </w:r>
            <w:proofErr w:type="spellStart"/>
            <w:r w:rsidRPr="006E14D6">
              <w:rPr>
                <w:rFonts w:ascii="Arial" w:hAnsi="Arial" w:cs="Arial"/>
                <w:sz w:val="20"/>
                <w:szCs w:val="20"/>
              </w:rPr>
              <w:t>kV</w:t>
            </w:r>
            <w:proofErr w:type="spellEnd"/>
            <w:r w:rsidRPr="006E14D6">
              <w:rPr>
                <w:rFonts w:ascii="Arial" w:hAnsi="Arial" w:cs="Arial"/>
                <w:sz w:val="20"/>
                <w:szCs w:val="20"/>
              </w:rPr>
              <w:t xml:space="preserve">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2CE576DE"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540CE2D5" w:rsidR="00DF0CEF" w:rsidRPr="002B6BA4" w:rsidRDefault="00DF0CEF" w:rsidP="002B6BA4">
            <w:pPr>
              <w:pStyle w:val="ListParagraph"/>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026B4987"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9D5F4F">
              <w:rPr>
                <w:rFonts w:ascii="Arial" w:hAnsi="Arial" w:cs="Arial"/>
                <w:bCs/>
                <w:sz w:val="20"/>
                <w:szCs w:val="20"/>
              </w:rPr>
              <w:t xml:space="preserve">: </w:t>
            </w:r>
            <w:r w:rsidRPr="009D5F4F">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250D1E09"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695D6D9A" w:rsidR="00DF0CEF" w:rsidRPr="002D7D66" w:rsidRDefault="00DF0CEF" w:rsidP="00DF0CEF">
            <w:pPr>
              <w:pStyle w:val="ListParagraph"/>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9D5F4F">
              <w:rPr>
                <w:rFonts w:ascii="Arial" w:hAnsi="Arial" w:cs="Arial"/>
                <w:bCs/>
                <w:sz w:val="20"/>
                <w:szCs w:val="20"/>
              </w:rPr>
              <w:t>tatinių grup</w:t>
            </w:r>
            <w:r w:rsidRPr="009D5F4F">
              <w:rPr>
                <w:rFonts w:ascii="Arial" w:hAnsi="Arial" w:cs="Arial"/>
                <w:sz w:val="20"/>
                <w:szCs w:val="20"/>
              </w:rPr>
              <w:t>ėje</w:t>
            </w:r>
            <w:r w:rsidRPr="009D5F4F">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9D5F4F">
              <w:rPr>
                <w:rFonts w:ascii="Arial" w:hAnsi="Arial" w:cs="Arial"/>
                <w:b/>
                <w:bCs/>
                <w:sz w:val="20"/>
                <w:szCs w:val="20"/>
              </w:rPr>
              <w:t>gamybos ir pramonės paskirties pastat</w:t>
            </w:r>
            <w:r w:rsidRPr="002D7D66">
              <w:rPr>
                <w:rFonts w:ascii="Arial" w:hAnsi="Arial" w:cs="Arial"/>
                <w:b/>
                <w:bCs/>
                <w:sz w:val="20"/>
                <w:szCs w:val="20"/>
              </w:rPr>
              <w:t>us</w:t>
            </w:r>
            <w:r w:rsidRPr="009D5F4F">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9D5F4F">
              <w:rPr>
                <w:rFonts w:ascii="Arial" w:hAnsi="Arial" w:cs="Arial"/>
                <w:b/>
                <w:bCs/>
                <w:sz w:val="20"/>
                <w:szCs w:val="20"/>
              </w:rPr>
              <w:t>)</w:t>
            </w:r>
            <w:r w:rsidRPr="002B6BA4">
              <w:rPr>
                <w:rFonts w:ascii="Arial" w:hAnsi="Arial" w:cs="Arial"/>
                <w:bCs/>
                <w:sz w:val="20"/>
                <w:szCs w:val="20"/>
              </w:rPr>
              <w:t xml:space="preserve">), </w:t>
            </w:r>
          </w:p>
          <w:p w14:paraId="44397DDA" w14:textId="3D8FDE5B"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9D5F4F">
              <w:rPr>
                <w:rFonts w:ascii="Arial" w:hAnsi="Arial" w:cs="Arial"/>
                <w:bCs/>
                <w:sz w:val="20"/>
                <w:szCs w:val="20"/>
              </w:rPr>
              <w:t>rojekto dal</w:t>
            </w:r>
            <w:r w:rsidRPr="002D7D66">
              <w:rPr>
                <w:rFonts w:ascii="Arial" w:hAnsi="Arial" w:cs="Arial"/>
                <w:bCs/>
                <w:sz w:val="20"/>
                <w:szCs w:val="20"/>
              </w:rPr>
              <w:t>yje</w:t>
            </w:r>
            <w:r w:rsidRPr="009D5F4F">
              <w:rPr>
                <w:rFonts w:ascii="Arial" w:hAnsi="Arial" w:cs="Arial"/>
                <w:bCs/>
                <w:sz w:val="20"/>
                <w:szCs w:val="20"/>
              </w:rPr>
              <w:t xml:space="preserve"> </w:t>
            </w:r>
            <w:r w:rsidRPr="002D7D66">
              <w:rPr>
                <w:rFonts w:ascii="Arial" w:hAnsi="Arial" w:cs="Arial"/>
                <w:bCs/>
                <w:sz w:val="20"/>
                <w:szCs w:val="20"/>
              </w:rPr>
              <w:t>dė</w:t>
            </w:r>
            <w:r w:rsidR="002B6BA4">
              <w:rPr>
                <w:rFonts w:ascii="Arial" w:hAnsi="Arial" w:cs="Arial"/>
                <w:bCs/>
                <w:sz w:val="20"/>
                <w:szCs w:val="20"/>
              </w:rPr>
              <w:t>l</w:t>
            </w:r>
            <w:r w:rsidRPr="002D7D66">
              <w:rPr>
                <w:rFonts w:ascii="Arial" w:hAnsi="Arial" w:cs="Arial"/>
                <w:bCs/>
                <w:sz w:val="20"/>
                <w:szCs w:val="20"/>
              </w:rPr>
              <w:t xml:space="preserve"> </w:t>
            </w:r>
            <w:r w:rsidRPr="002B6BA4">
              <w:rPr>
                <w:rFonts w:ascii="Arial" w:hAnsi="Arial" w:cs="Arial"/>
                <w:b/>
                <w:bCs/>
                <w:sz w:val="20"/>
                <w:szCs w:val="20"/>
              </w:rPr>
              <w:t>statybos skaičiuojamosios kainos nustatym</w:t>
            </w:r>
            <w:r w:rsidRPr="002D7D66">
              <w:rPr>
                <w:rFonts w:ascii="Arial" w:hAnsi="Arial" w:cs="Arial"/>
                <w:b/>
                <w:bCs/>
                <w:sz w:val="20"/>
                <w:szCs w:val="20"/>
              </w:rPr>
              <w:t>o</w:t>
            </w:r>
            <w:r w:rsidRPr="009D5F4F">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ListParagraph"/>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ListParagraph"/>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E35161" w:rsidRDefault="00FF2C76" w:rsidP="00FF2C76">
      <w:pPr>
        <w:pStyle w:val="ListParagraph"/>
        <w:tabs>
          <w:tab w:val="left" w:pos="426"/>
        </w:tabs>
        <w:ind w:left="0"/>
        <w:jc w:val="both"/>
        <w:rPr>
          <w:rFonts w:ascii="Arial" w:hAnsi="Arial" w:cs="Arial"/>
          <w:sz w:val="20"/>
          <w:szCs w:val="20"/>
          <w:lang w:val="en-US" w:eastAsia="lt-LT"/>
        </w:rPr>
      </w:pPr>
    </w:p>
    <w:sectPr w:rsidR="00FF2C76" w:rsidRPr="00E35161"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072A4" w14:textId="77777777" w:rsidR="00612026" w:rsidRDefault="00612026" w:rsidP="0043350F">
      <w:r>
        <w:separator/>
      </w:r>
    </w:p>
  </w:endnote>
  <w:endnote w:type="continuationSeparator" w:id="0">
    <w:p w14:paraId="26861198" w14:textId="77777777" w:rsidR="00612026" w:rsidRDefault="00612026" w:rsidP="0043350F">
      <w:r>
        <w:continuationSeparator/>
      </w:r>
    </w:p>
  </w:endnote>
  <w:endnote w:type="continuationNotice" w:id="1">
    <w:p w14:paraId="24AF2110" w14:textId="77777777" w:rsidR="00612026" w:rsidRDefault="006120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Footer"/>
      <w:jc w:val="center"/>
    </w:pPr>
  </w:p>
  <w:p w14:paraId="56D0E0BE" w14:textId="71202B79" w:rsidR="003A670B" w:rsidRPr="005A3078" w:rsidRDefault="00000000" w:rsidP="00F17BB2">
    <w:pPr>
      <w:pStyle w:val="Footer"/>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Footer"/>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F9D71" w14:textId="77777777" w:rsidR="00612026" w:rsidRDefault="00612026" w:rsidP="0043350F">
      <w:r>
        <w:separator/>
      </w:r>
    </w:p>
  </w:footnote>
  <w:footnote w:type="continuationSeparator" w:id="0">
    <w:p w14:paraId="670F2063" w14:textId="77777777" w:rsidR="00612026" w:rsidRDefault="00612026" w:rsidP="0043350F">
      <w:r>
        <w:continuationSeparator/>
      </w:r>
    </w:p>
  </w:footnote>
  <w:footnote w:type="continuationNotice" w:id="1">
    <w:p w14:paraId="0B77012B" w14:textId="77777777" w:rsidR="00612026" w:rsidRDefault="00612026"/>
  </w:footnote>
  <w:footnote w:id="2">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FootnoteText"/>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FootnoteText"/>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FootnoteText"/>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FootnoteText"/>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FootnoteText"/>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FootnoteText"/>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66pt">
                <v:imagedata r:id="rId1" o:title=""/>
              </v:shape>
              <o:OLEObject Type="Embed" ProgID="PBrush" ShapeID="_x0000_i1025" DrawAspect="Content" ObjectID="_1795505114"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Heading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30AE"/>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698"/>
    <w:rsid w:val="0017595D"/>
    <w:rsid w:val="001774EC"/>
    <w:rsid w:val="00177ACC"/>
    <w:rsid w:val="001802F2"/>
    <w:rsid w:val="00181E18"/>
    <w:rsid w:val="001825D1"/>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7A6"/>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2026"/>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5F4F"/>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D79BA"/>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2BDA"/>
    <w:rsid w:val="00BD36CF"/>
    <w:rsid w:val="00BD3E4B"/>
    <w:rsid w:val="00BD497E"/>
    <w:rsid w:val="00BD4AD2"/>
    <w:rsid w:val="00BD519A"/>
    <w:rsid w:val="00BD52F1"/>
    <w:rsid w:val="00BD6104"/>
    <w:rsid w:val="00BD71B7"/>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A73"/>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5A14"/>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76F8"/>
    <w:rsid w:val="00CE7B84"/>
    <w:rsid w:val="00CF226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4B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29"/>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basedOn w:val="DefaultParagraphFont"/>
    <w:link w:val="NoSpacing"/>
    <w:uiPriority w:val="1"/>
    <w:locked/>
    <w:rsid w:val="008130B0"/>
    <w:rPr>
      <w:rFonts w:ascii="Yu Mincho" w:eastAsiaTheme="minorEastAsia" w:hAnsi="Yu Mincho"/>
      <w:sz w:val="21"/>
      <w:szCs w:val="21"/>
      <w:lang w:eastAsia="lt-LT"/>
    </w:rPr>
  </w:style>
  <w:style w:type="paragraph" w:styleId="NoSpacing">
    <w:name w:val="No Spacing"/>
    <w:link w:val="NoSpacingChar"/>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PlaceholderText"/>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PlaceholderText"/>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PlaceholderText"/>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PlaceholderText"/>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PlaceholderText"/>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PlaceholderText"/>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PlaceholderText"/>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PlaceholderText"/>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PlaceholderText"/>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5482"/>
    <w:rsid w:val="000B3178"/>
    <w:rsid w:val="000B388B"/>
    <w:rsid w:val="000C254E"/>
    <w:rsid w:val="000C3E0B"/>
    <w:rsid w:val="000D654F"/>
    <w:rsid w:val="000E0135"/>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5841"/>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6E6E41"/>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7344"/>
    <w:rsid w:val="00C973AF"/>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3783"/>
    <w:rsid w:val="00DA4EEE"/>
    <w:rsid w:val="00DC14D4"/>
    <w:rsid w:val="00DD34E1"/>
    <w:rsid w:val="00DD7C5D"/>
    <w:rsid w:val="00DE30D0"/>
    <w:rsid w:val="00DE691C"/>
    <w:rsid w:val="00DF2E2F"/>
    <w:rsid w:val="00DF7DEA"/>
    <w:rsid w:val="00E047C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691C"/>
  </w:style>
  <w:style w:type="character" w:customStyle="1" w:styleId="Laukeliai">
    <w:name w:val="Laukeliai"/>
    <w:basedOn w:val="DefaultParagraphFont"/>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3.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6.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7.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19</TotalTime>
  <Pages>14</Pages>
  <Words>25187</Words>
  <Characters>14357</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Jovita Sebestijonaitė</cp:lastModifiedBy>
  <cp:revision>9</cp:revision>
  <cp:lastPrinted>2018-07-25T15:05:00Z</cp:lastPrinted>
  <dcterms:created xsi:type="dcterms:W3CDTF">2024-12-05T07:52:00Z</dcterms:created>
  <dcterms:modified xsi:type="dcterms:W3CDTF">2024-12-12T08:39:00Z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